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C9" w:rsidRDefault="001571EE">
      <w:r w:rsidRPr="001571EE">
        <w:rPr>
          <w:noProof/>
          <w:lang w:eastAsia="en-US"/>
        </w:rPr>
        <w:pict>
          <v:rect id="_x0000_s1027" style="position:absolute;margin-left:1011.15pt;margin-top:0;width:166.4pt;height:110.6pt;rotation:-360;z-index:251660288;mso-position-horizontal:right;mso-position-horizontal-relative:margin;mso-position-vertical:top;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27" inset="18pt,0,0,0">
              <w:txbxContent>
                <w:p w:rsidR="00606702" w:rsidRDefault="00606702" w:rsidP="00606702">
                  <w:pPr>
                    <w:pStyle w:val="Sinespaciado"/>
                    <w:jc w:val="right"/>
                    <w:rPr>
                      <w:b/>
                      <w:lang w:val="es-ES"/>
                    </w:rPr>
                  </w:pPr>
                </w:p>
                <w:p w:rsidR="00606702" w:rsidRDefault="00606702" w:rsidP="00606702">
                  <w:pPr>
                    <w:pStyle w:val="Sinespaciado"/>
                    <w:jc w:val="right"/>
                    <w:rPr>
                      <w:b/>
                      <w:lang w:val="es-ES"/>
                    </w:rPr>
                  </w:pPr>
                </w:p>
                <w:p w:rsidR="00606702" w:rsidRPr="00606702" w:rsidRDefault="00606702" w:rsidP="00606702">
                  <w:pPr>
                    <w:pStyle w:val="Sinespaciado"/>
                    <w:jc w:val="right"/>
                    <w:rPr>
                      <w:b/>
                      <w:lang w:val="es-ES"/>
                    </w:rPr>
                  </w:pPr>
                  <w:r w:rsidRPr="00606702">
                    <w:rPr>
                      <w:b/>
                      <w:lang w:val="es-ES"/>
                    </w:rPr>
                    <w:t>C/Amara, 4</w:t>
                  </w:r>
                </w:p>
                <w:p w:rsidR="00606702" w:rsidRPr="00606702" w:rsidRDefault="00606702" w:rsidP="00606702">
                  <w:pPr>
                    <w:pStyle w:val="Sinespaciado"/>
                    <w:jc w:val="right"/>
                    <w:rPr>
                      <w:b/>
                      <w:lang w:val="es-ES"/>
                    </w:rPr>
                  </w:pPr>
                  <w:r w:rsidRPr="00606702">
                    <w:rPr>
                      <w:b/>
                      <w:lang w:val="es-ES"/>
                    </w:rPr>
                    <w:t>28027 Madrid</w:t>
                  </w:r>
                </w:p>
                <w:p w:rsidR="00606702" w:rsidRPr="00606702" w:rsidRDefault="00606702" w:rsidP="00606702">
                  <w:pPr>
                    <w:pStyle w:val="Sinespaciado"/>
                    <w:jc w:val="right"/>
                    <w:rPr>
                      <w:b/>
                      <w:lang w:val="es-ES"/>
                    </w:rPr>
                  </w:pPr>
                  <w:proofErr w:type="spellStart"/>
                  <w:r w:rsidRPr="00606702">
                    <w:rPr>
                      <w:b/>
                      <w:lang w:val="es-ES"/>
                    </w:rPr>
                    <w:t>Tfno</w:t>
                  </w:r>
                  <w:proofErr w:type="spellEnd"/>
                  <w:r w:rsidRPr="00606702">
                    <w:rPr>
                      <w:b/>
                      <w:lang w:val="es-ES"/>
                    </w:rPr>
                    <w:t>: 91 367 93 27</w:t>
                  </w:r>
                </w:p>
                <w:p w:rsidR="00606702" w:rsidRDefault="00273798" w:rsidP="00606702">
                  <w:pPr>
                    <w:pStyle w:val="Sinespaciado"/>
                    <w:jc w:val="right"/>
                    <w:rPr>
                      <w:lang w:val="es-ES"/>
                    </w:rPr>
                  </w:pPr>
                  <w:r>
                    <w:rPr>
                      <w:b/>
                      <w:lang w:val="es-ES"/>
                    </w:rPr>
                    <w:t>Fax:</w:t>
                  </w:r>
                  <w:r w:rsidR="00606702" w:rsidRPr="00606702">
                    <w:rPr>
                      <w:b/>
                      <w:lang w:val="es-ES"/>
                    </w:rPr>
                    <w:t xml:space="preserve"> 91 408 67 23</w:t>
                  </w:r>
                </w:p>
                <w:p w:rsidR="00606702" w:rsidRDefault="00AA6410" w:rsidP="00606702">
                  <w:pPr>
                    <w:pStyle w:val="Sinespaciado"/>
                    <w:rPr>
                      <w:lang w:val="es-ES"/>
                    </w:rPr>
                  </w:pPr>
                  <w:r>
                    <w:rPr>
                      <w:lang w:val="es-ES"/>
                    </w:rPr>
                    <w:t xml:space="preserve">  www.corpusc</w:t>
                  </w:r>
                  <w:r w:rsidR="00606702">
                    <w:rPr>
                      <w:lang w:val="es-ES"/>
                    </w:rPr>
                    <w:t>hristi-madrid.com</w:t>
                  </w:r>
                </w:p>
              </w:txbxContent>
            </v:textbox>
            <w10:wrap type="square" anchorx="margin" anchory="margin"/>
          </v:rect>
        </w:pict>
      </w:r>
      <w:r w:rsidR="00131FFE" w:rsidRPr="00131FFE">
        <w:rPr>
          <w:noProof/>
          <w:lang w:val="es-ES" w:eastAsia="es-ES"/>
        </w:rPr>
        <w:drawing>
          <wp:inline distT="0" distB="0" distL="0" distR="0">
            <wp:extent cx="936381" cy="967154"/>
            <wp:effectExtent l="19050" t="0" r="0" b="0"/>
            <wp:docPr id="2" name="Imagen 2" descr="LOGOTIPO CORPUS CHRISTI"/>
            <wp:cNvGraphicFramePr/>
            <a:graphic xmlns:a="http://schemas.openxmlformats.org/drawingml/2006/main">
              <a:graphicData uri="http://schemas.openxmlformats.org/drawingml/2006/picture">
                <pic:pic xmlns:pic="http://schemas.openxmlformats.org/drawingml/2006/picture">
                  <pic:nvPicPr>
                    <pic:cNvPr id="13" name="12 Imagen" descr="LOGOTIPO CORPUS CHRISTI"/>
                    <pic:cNvPicPr/>
                  </pic:nvPicPr>
                  <pic:blipFill>
                    <a:blip r:embed="rId4" cstate="print"/>
                    <a:srcRect/>
                    <a:stretch>
                      <a:fillRect/>
                    </a:stretch>
                  </pic:blipFill>
                  <pic:spPr bwMode="auto">
                    <a:xfrm>
                      <a:off x="0" y="0"/>
                      <a:ext cx="936381" cy="967154"/>
                    </a:xfrm>
                    <a:prstGeom prst="rect">
                      <a:avLst/>
                    </a:prstGeom>
                    <a:noFill/>
                    <a:ln w="9525">
                      <a:noFill/>
                      <a:miter lim="800000"/>
                      <a:headEnd/>
                      <a:tailEnd/>
                    </a:ln>
                  </pic:spPr>
                </pic:pic>
              </a:graphicData>
            </a:graphic>
          </wp:inline>
        </w:drawing>
      </w:r>
    </w:p>
    <w:p w:rsidR="00606702" w:rsidRDefault="00606702">
      <w:r>
        <w:t>Colegio Corpus Christi</w:t>
      </w:r>
    </w:p>
    <w:p w:rsidR="00795637" w:rsidRDefault="001571EE">
      <w:r>
        <w:rPr>
          <w:noProof/>
          <w:lang w:val="es-ES" w:eastAsia="es-ES"/>
        </w:rPr>
        <w:pict>
          <v:shapetype id="_x0000_t32" coordsize="21600,21600" o:spt="32" o:oned="t" path="m,l21600,21600e" filled="f">
            <v:path arrowok="t" fillok="f" o:connecttype="none"/>
            <o:lock v:ext="edit" shapetype="t"/>
          </v:shapetype>
          <v:shape id="_x0000_s1028" type="#_x0000_t32" style="position:absolute;margin-left:-4.25pt;margin-top:.35pt;width:58.4pt;height:.35pt;z-index:251661312" o:connectortype="straight"/>
        </w:pict>
      </w:r>
      <w:r w:rsidR="00795637">
        <w:t>Dirección</w:t>
      </w:r>
    </w:p>
    <w:p w:rsidR="00606702" w:rsidRDefault="00273798" w:rsidP="000353A2">
      <w:pPr>
        <w:jc w:val="right"/>
      </w:pPr>
      <w:r>
        <w:t>Madrid, 1</w:t>
      </w:r>
      <w:r w:rsidR="00C455F1">
        <w:t>9</w:t>
      </w:r>
      <w:r w:rsidR="00A9739B">
        <w:t xml:space="preserve"> de septiembre de 2018</w:t>
      </w:r>
    </w:p>
    <w:p w:rsidR="00606702" w:rsidRDefault="00606702" w:rsidP="006C5116">
      <w:pPr>
        <w:ind w:right="-568"/>
      </w:pPr>
      <w:proofErr w:type="spellStart"/>
      <w:r>
        <w:t>Estimad@s</w:t>
      </w:r>
      <w:proofErr w:type="spellEnd"/>
      <w:r>
        <w:t xml:space="preserve"> padres y madres:</w:t>
      </w:r>
    </w:p>
    <w:p w:rsidR="00795637" w:rsidRDefault="0060253A" w:rsidP="006C5116">
      <w:pPr>
        <w:ind w:right="-568" w:firstLine="708"/>
      </w:pPr>
      <w:r>
        <w:t xml:space="preserve">Como indicamos en la reunión </w:t>
      </w:r>
      <w:r w:rsidR="00F003A1">
        <w:t xml:space="preserve">de </w:t>
      </w:r>
      <w:r>
        <w:t>apertura de curso que tuvimos ayer, el propósito de esta circular es ampliar la información respecto al proyecto de inmersión lingüística</w:t>
      </w:r>
      <w:r w:rsidR="00F003A1">
        <w:t xml:space="preserve"> que se va a celebrar a priori entre el </w:t>
      </w:r>
      <w:r w:rsidR="00BA645B">
        <w:t xml:space="preserve"> </w:t>
      </w:r>
      <w:r w:rsidR="00F003A1">
        <w:t>21 y el 28 de octubre</w:t>
      </w:r>
      <w:r w:rsidR="00910627">
        <w:t>, así</w:t>
      </w:r>
      <w:r>
        <w:t xml:space="preserve"> como especificar el día y lugar en que se celebrará la reunión con Eduardo Palacios, coordinador del programa de inmersión</w:t>
      </w:r>
      <w:r w:rsidR="00F003A1">
        <w:t>, en la cual</w:t>
      </w:r>
      <w:r w:rsidR="00910627">
        <w:t xml:space="preserve"> </w:t>
      </w:r>
      <w:r w:rsidR="003031D5">
        <w:t xml:space="preserve">el propio Eduardo </w:t>
      </w:r>
      <w:r w:rsidR="00910627">
        <w:t>dará más detalles</w:t>
      </w:r>
      <w:r>
        <w:t>.</w:t>
      </w:r>
    </w:p>
    <w:p w:rsidR="0060253A" w:rsidRDefault="0060253A" w:rsidP="006C5116">
      <w:pPr>
        <w:ind w:right="-568" w:firstLine="708"/>
      </w:pPr>
      <w:r>
        <w:t xml:space="preserve">En primer lugar, </w:t>
      </w:r>
      <w:r w:rsidR="003031D5">
        <w:t xml:space="preserve">como se dijo ayer, </w:t>
      </w:r>
      <w:r>
        <w:t>mencionar que el precio no está cerrado aún, depende del precio del vuelo a la hora de comprarlo</w:t>
      </w:r>
      <w:r w:rsidR="00910627">
        <w:t xml:space="preserve">. </w:t>
      </w:r>
      <w:r w:rsidR="00F003A1">
        <w:t>Esto también condiciona el día de salida y vuelta, siempre buscando la combinación más económica. Por ejemplo, en vez de sábado 21 a sábado 28, podría ser de domingo 22 a domingo 29, depende como estén los pre</w:t>
      </w:r>
      <w:r w:rsidR="003031D5">
        <w:t>cios a la hora de comprar el bi</w:t>
      </w:r>
      <w:r w:rsidR="00F003A1">
        <w:t xml:space="preserve">llete. </w:t>
      </w:r>
      <w:r w:rsidR="00910627">
        <w:t>Se estima que el vuelo cueste</w:t>
      </w:r>
      <w:r>
        <w:t xml:space="preserve"> unos 140 euros. Esto da derecho a una maleta pequeña de equipaje de mano</w:t>
      </w:r>
      <w:r w:rsidR="00F003A1">
        <w:t xml:space="preserve"> gratis</w:t>
      </w:r>
      <w:r>
        <w:t>. Si el alumno quisiera facturar una maleta (hasta 20 kg. de peso), esta costaría 70 euros adicionales. Como se comentó en la reunión, existe la posibilidad de que dos alumnos compartan una maleta, reduciendo así el coste final.</w:t>
      </w:r>
    </w:p>
    <w:p w:rsidR="00910627" w:rsidRDefault="0060253A" w:rsidP="006C5116">
      <w:pPr>
        <w:ind w:right="-568" w:firstLine="708"/>
      </w:pPr>
      <w:r>
        <w:t>El precio del programa es de 545 euros, a lo que habría que sumar el coste final del vuelo.</w:t>
      </w:r>
      <w:r w:rsidR="003031D5">
        <w:t xml:space="preserve"> </w:t>
      </w:r>
      <w:r w:rsidR="00910627">
        <w:t>El profesor de Inglés de secundaria y bachillerato, Eduardo Monzón, les acompañará durante el viaje.</w:t>
      </w:r>
    </w:p>
    <w:p w:rsidR="00910627" w:rsidRDefault="00910627" w:rsidP="006C5116">
      <w:pPr>
        <w:ind w:right="-568" w:firstLine="708"/>
      </w:pPr>
      <w:r>
        <w:t xml:space="preserve">El programa de inmersión se realiza en </w:t>
      </w:r>
      <w:proofErr w:type="spellStart"/>
      <w:r>
        <w:t>Athlone</w:t>
      </w:r>
      <w:proofErr w:type="spellEnd"/>
      <w:r>
        <w:t>, una ciudad de unos 25.000 habitantes en el centro de Irlanda. Se adjunta junto a esta circular el programa de actividades para la semana.</w:t>
      </w:r>
    </w:p>
    <w:p w:rsidR="002A3200" w:rsidRDefault="00910627" w:rsidP="006C5116">
      <w:pPr>
        <w:ind w:right="-568" w:firstLine="708"/>
      </w:pPr>
      <w:r>
        <w:t>Los alumnos se alojarán con familias de acogida, 2 alumnos por cada familia. Si los alumnos tuvieran problemas con alguna de estas familias, existe la posibilidad de camb</w:t>
      </w:r>
      <w:r w:rsidR="00166B7F">
        <w:t>iar</w:t>
      </w:r>
      <w:r>
        <w:t>.</w:t>
      </w:r>
    </w:p>
    <w:p w:rsidR="002A3200" w:rsidRDefault="003031D5" w:rsidP="006C5116">
      <w:pPr>
        <w:ind w:right="-568" w:firstLine="708"/>
      </w:pPr>
      <w:r>
        <w:t>L</w:t>
      </w:r>
      <w:r w:rsidR="002A3200">
        <w:t>as familias interesadas deben ingresar un depósito de 200 euros antes del 28 de septiembre.</w:t>
      </w:r>
    </w:p>
    <w:p w:rsidR="002A3200" w:rsidRPr="00B930A7" w:rsidRDefault="002A3200" w:rsidP="006C5116">
      <w:pPr>
        <w:ind w:right="-568" w:firstLine="708"/>
      </w:pPr>
      <w:r>
        <w:t xml:space="preserve">Toda esta información será ampliada por Eduardo Palacios en </w:t>
      </w:r>
      <w:r w:rsidRPr="002A3200">
        <w:rPr>
          <w:u w:val="single"/>
        </w:rPr>
        <w:t xml:space="preserve">la reunión que mantendremos el lunes 24 de septiembre a las </w:t>
      </w:r>
      <w:r w:rsidR="003031D5">
        <w:rPr>
          <w:u w:val="single"/>
        </w:rPr>
        <w:t>18:00</w:t>
      </w:r>
      <w:r w:rsidRPr="002A3200">
        <w:rPr>
          <w:u w:val="single"/>
        </w:rPr>
        <w:t xml:space="preserve"> horas en el aula de </w:t>
      </w:r>
      <w:r w:rsidR="003031D5">
        <w:rPr>
          <w:u w:val="single"/>
        </w:rPr>
        <w:t>1º de ESO.</w:t>
      </w:r>
      <w:r w:rsidR="00B930A7">
        <w:rPr>
          <w:u w:val="single"/>
        </w:rPr>
        <w:t xml:space="preserve"> </w:t>
      </w:r>
      <w:r w:rsidR="00B930A7" w:rsidRPr="00B930A7">
        <w:t>Es una reunión sin ningún tipo de compromiso y abierta a todos los padres que quieran asistir.</w:t>
      </w:r>
    </w:p>
    <w:p w:rsidR="000353A2" w:rsidRDefault="000353A2" w:rsidP="006C5116">
      <w:pPr>
        <w:ind w:right="-568"/>
        <w:rPr>
          <w:color w:val="000000" w:themeColor="text1"/>
        </w:rPr>
      </w:pPr>
      <w:r>
        <w:rPr>
          <w:color w:val="000000" w:themeColor="text1"/>
        </w:rPr>
        <w:t>Muchas gracias, atentamente</w:t>
      </w:r>
      <w:r w:rsidR="00166B7F">
        <w:rPr>
          <w:color w:val="000000" w:themeColor="text1"/>
        </w:rPr>
        <w:t>,</w:t>
      </w:r>
    </w:p>
    <w:p w:rsidR="000353A2" w:rsidRDefault="000353A2" w:rsidP="006C5116">
      <w:pPr>
        <w:ind w:right="-568"/>
        <w:rPr>
          <w:color w:val="000000" w:themeColor="text1"/>
        </w:rPr>
      </w:pPr>
      <w:r>
        <w:rPr>
          <w:color w:val="000000" w:themeColor="text1"/>
        </w:rPr>
        <w:t>La directora</w:t>
      </w:r>
    </w:p>
    <w:p w:rsidR="003031D5" w:rsidRDefault="003031D5" w:rsidP="006C5116">
      <w:pPr>
        <w:ind w:right="-568"/>
        <w:rPr>
          <w:color w:val="000000" w:themeColor="text1"/>
        </w:rPr>
      </w:pPr>
    </w:p>
    <w:p w:rsidR="000353A2" w:rsidRDefault="000353A2" w:rsidP="006C5116">
      <w:pPr>
        <w:ind w:right="-568"/>
        <w:rPr>
          <w:color w:val="000000" w:themeColor="text1"/>
        </w:rPr>
      </w:pPr>
      <w:proofErr w:type="spellStart"/>
      <w:r>
        <w:rPr>
          <w:color w:val="000000" w:themeColor="text1"/>
        </w:rPr>
        <w:t>Fdo</w:t>
      </w:r>
      <w:proofErr w:type="spellEnd"/>
      <w:r>
        <w:rPr>
          <w:color w:val="000000" w:themeColor="text1"/>
        </w:rPr>
        <w:t xml:space="preserve">: María Luisa </w:t>
      </w:r>
      <w:r w:rsidR="00795637">
        <w:rPr>
          <w:color w:val="000000" w:themeColor="text1"/>
        </w:rPr>
        <w:t xml:space="preserve"> </w:t>
      </w:r>
      <w:proofErr w:type="spellStart"/>
      <w:r>
        <w:rPr>
          <w:color w:val="000000" w:themeColor="text1"/>
        </w:rPr>
        <w:t>Laorden</w:t>
      </w:r>
      <w:proofErr w:type="spellEnd"/>
      <w:r w:rsidR="00131A9D">
        <w:rPr>
          <w:color w:val="000000" w:themeColor="text1"/>
        </w:rPr>
        <w:t xml:space="preserve"> Gutiérrez</w:t>
      </w:r>
    </w:p>
    <w:sectPr w:rsidR="000353A2" w:rsidSect="006C5116">
      <w:pgSz w:w="11906" w:h="16838"/>
      <w:pgMar w:top="1191" w:right="170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1FFE"/>
    <w:rsid w:val="000353A2"/>
    <w:rsid w:val="000D0BFA"/>
    <w:rsid w:val="001029E4"/>
    <w:rsid w:val="00131A9D"/>
    <w:rsid w:val="00131FFE"/>
    <w:rsid w:val="001571EE"/>
    <w:rsid w:val="00166B7F"/>
    <w:rsid w:val="001B29EE"/>
    <w:rsid w:val="001E108A"/>
    <w:rsid w:val="00273798"/>
    <w:rsid w:val="002A3200"/>
    <w:rsid w:val="003031D5"/>
    <w:rsid w:val="00327FA2"/>
    <w:rsid w:val="004A2B1E"/>
    <w:rsid w:val="005C1AC9"/>
    <w:rsid w:val="0060253A"/>
    <w:rsid w:val="00606702"/>
    <w:rsid w:val="006C5116"/>
    <w:rsid w:val="00736336"/>
    <w:rsid w:val="00791C6A"/>
    <w:rsid w:val="00795637"/>
    <w:rsid w:val="00840FE8"/>
    <w:rsid w:val="00860BBB"/>
    <w:rsid w:val="00866C1D"/>
    <w:rsid w:val="00910627"/>
    <w:rsid w:val="00913BC1"/>
    <w:rsid w:val="00934560"/>
    <w:rsid w:val="009B17A9"/>
    <w:rsid w:val="00A91F1E"/>
    <w:rsid w:val="00A9739B"/>
    <w:rsid w:val="00AA6410"/>
    <w:rsid w:val="00B304EB"/>
    <w:rsid w:val="00B419E0"/>
    <w:rsid w:val="00B930A7"/>
    <w:rsid w:val="00B94A61"/>
    <w:rsid w:val="00BA645B"/>
    <w:rsid w:val="00BC4D8C"/>
    <w:rsid w:val="00C455F1"/>
    <w:rsid w:val="00CF2520"/>
    <w:rsid w:val="00D512B6"/>
    <w:rsid w:val="00E40B45"/>
    <w:rsid w:val="00E53AE4"/>
    <w:rsid w:val="00F003A1"/>
    <w:rsid w:val="00F94810"/>
    <w:rsid w:val="00FF6C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F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FFE"/>
    <w:rPr>
      <w:rFonts w:ascii="Tahoma" w:hAnsi="Tahoma" w:cs="Tahoma"/>
      <w:sz w:val="16"/>
      <w:szCs w:val="16"/>
    </w:rPr>
  </w:style>
  <w:style w:type="paragraph" w:styleId="Sinespaciado">
    <w:name w:val="No Spacing"/>
    <w:uiPriority w:val="1"/>
    <w:qFormat/>
    <w:rsid w:val="00606702"/>
    <w:pPr>
      <w:spacing w:after="0" w:line="240" w:lineRule="auto"/>
    </w:pPr>
  </w:style>
  <w:style w:type="character" w:styleId="Hipervnculo">
    <w:name w:val="Hyperlink"/>
    <w:basedOn w:val="Fuentedeprrafopredeter"/>
    <w:uiPriority w:val="99"/>
    <w:unhideWhenUsed/>
    <w:rsid w:val="002737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Luis</cp:lastModifiedBy>
  <cp:revision>2</cp:revision>
  <dcterms:created xsi:type="dcterms:W3CDTF">2018-09-19T15:38:00Z</dcterms:created>
  <dcterms:modified xsi:type="dcterms:W3CDTF">2018-09-19T15:38:00Z</dcterms:modified>
</cp:coreProperties>
</file>